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39" w:rsidRPr="0002284A" w:rsidRDefault="0002284A" w:rsidP="0002284A">
      <w:pPr>
        <w:pStyle w:val="Nadpis1"/>
        <w:jc w:val="center"/>
        <w:rPr>
          <w:sz w:val="32"/>
          <w:szCs w:val="32"/>
        </w:rPr>
      </w:pPr>
      <w:proofErr w:type="spellStart"/>
      <w:r w:rsidRPr="0002284A">
        <w:rPr>
          <w:sz w:val="32"/>
          <w:szCs w:val="32"/>
        </w:rPr>
        <w:t>Podhostýnský</w:t>
      </w:r>
      <w:proofErr w:type="spellEnd"/>
      <w:r w:rsidRPr="0002284A">
        <w:rPr>
          <w:sz w:val="32"/>
          <w:szCs w:val="32"/>
        </w:rPr>
        <w:t xml:space="preserve"> </w:t>
      </w:r>
      <w:proofErr w:type="spellStart"/>
      <w:r w:rsidRPr="0002284A">
        <w:rPr>
          <w:sz w:val="32"/>
          <w:szCs w:val="32"/>
        </w:rPr>
        <w:t>mikroregion</w:t>
      </w:r>
      <w:proofErr w:type="spellEnd"/>
    </w:p>
    <w:p w:rsidR="0002284A" w:rsidRDefault="0002284A" w:rsidP="0002284A">
      <w:pPr>
        <w:pBdr>
          <w:bottom w:val="single" w:sz="6" w:space="1" w:color="auto"/>
        </w:pBdr>
        <w:jc w:val="center"/>
      </w:pPr>
      <w:r>
        <w:t>Masarykovo nám. 137, 768 61 Bystřice pod Hostýnem</w:t>
      </w:r>
    </w:p>
    <w:p w:rsidR="0002284A" w:rsidRDefault="0002284A" w:rsidP="0002284A">
      <w:pPr>
        <w:rPr>
          <w:sz w:val="20"/>
          <w:szCs w:val="20"/>
        </w:rPr>
      </w:pPr>
      <w:r>
        <w:rPr>
          <w:sz w:val="20"/>
          <w:szCs w:val="20"/>
        </w:rPr>
        <w:t xml:space="preserve">V Bystřici pod Hostýnem dne </w:t>
      </w:r>
      <w:proofErr w:type="gramStart"/>
      <w:r w:rsidR="00876D43">
        <w:rPr>
          <w:sz w:val="20"/>
          <w:szCs w:val="20"/>
        </w:rPr>
        <w:t>1</w:t>
      </w:r>
      <w:r w:rsidR="000B29E0">
        <w:rPr>
          <w:sz w:val="20"/>
          <w:szCs w:val="20"/>
        </w:rPr>
        <w:t>5</w:t>
      </w:r>
      <w:r w:rsidR="00876D43">
        <w:rPr>
          <w:sz w:val="20"/>
          <w:szCs w:val="20"/>
        </w:rPr>
        <w:t>.3</w:t>
      </w:r>
      <w:r>
        <w:rPr>
          <w:sz w:val="20"/>
          <w:szCs w:val="20"/>
        </w:rPr>
        <w:t>.201</w:t>
      </w:r>
      <w:r w:rsidR="00876D43">
        <w:rPr>
          <w:sz w:val="20"/>
          <w:szCs w:val="20"/>
        </w:rPr>
        <w:t>7</w:t>
      </w:r>
      <w:proofErr w:type="gramEnd"/>
    </w:p>
    <w:p w:rsidR="000B29E0" w:rsidRDefault="000B29E0" w:rsidP="0002284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Podhostýnský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mikroregion</w:t>
      </w:r>
      <w:proofErr w:type="spellEnd"/>
      <w:r>
        <w:rPr>
          <w:sz w:val="20"/>
          <w:szCs w:val="20"/>
        </w:rPr>
        <w:t xml:space="preserve"> informuje, že dne </w:t>
      </w:r>
      <w:proofErr w:type="gramStart"/>
      <w:r>
        <w:rPr>
          <w:sz w:val="20"/>
          <w:szCs w:val="20"/>
        </w:rPr>
        <w:t>16.12.2016</w:t>
      </w:r>
      <w:proofErr w:type="gramEnd"/>
      <w:r>
        <w:rPr>
          <w:sz w:val="20"/>
          <w:szCs w:val="20"/>
        </w:rPr>
        <w:t xml:space="preserve"> byl na členské schůzi schválen rozpočtový výhled na léta 2018 – 2022 a  rozpočet PMR na rok 2017.  </w:t>
      </w:r>
    </w:p>
    <w:p w:rsidR="000B29E0" w:rsidRDefault="000B29E0" w:rsidP="0002284A">
      <w:pPr>
        <w:rPr>
          <w:sz w:val="20"/>
          <w:szCs w:val="20"/>
        </w:rPr>
      </w:pPr>
      <w:r>
        <w:rPr>
          <w:sz w:val="20"/>
          <w:szCs w:val="20"/>
        </w:rPr>
        <w:t xml:space="preserve">Oba dokumenty jsou zveřejněny na internetových stránkách PMR </w:t>
      </w:r>
      <w:hyperlink r:id="rId5" w:history="1">
        <w:r w:rsidR="00B84F4B" w:rsidRPr="00A64862">
          <w:rPr>
            <w:rStyle w:val="Hypertextovodkaz"/>
            <w:sz w:val="20"/>
            <w:szCs w:val="20"/>
          </w:rPr>
          <w:t>WWW.podhostynsko.cz</w:t>
        </w:r>
      </w:hyperlink>
    </w:p>
    <w:p w:rsidR="00B84F4B" w:rsidRDefault="00B84F4B" w:rsidP="0002284A">
      <w:pPr>
        <w:rPr>
          <w:sz w:val="20"/>
          <w:szCs w:val="20"/>
        </w:rPr>
      </w:pPr>
      <w:r>
        <w:rPr>
          <w:sz w:val="20"/>
          <w:szCs w:val="20"/>
        </w:rPr>
        <w:t xml:space="preserve">a v listinné podobě v kanceláři PMR ulice </w:t>
      </w:r>
      <w:proofErr w:type="spellStart"/>
      <w:r>
        <w:rPr>
          <w:sz w:val="20"/>
          <w:szCs w:val="20"/>
        </w:rPr>
        <w:t>Fryčajova</w:t>
      </w:r>
      <w:proofErr w:type="spellEnd"/>
      <w:r>
        <w:rPr>
          <w:sz w:val="20"/>
          <w:szCs w:val="20"/>
        </w:rPr>
        <w:t xml:space="preserve"> 888, Bystřice pod Hostýnem.</w:t>
      </w:r>
    </w:p>
    <w:p w:rsidR="00521912" w:rsidRPr="00B84F4B" w:rsidRDefault="00521912" w:rsidP="00B84F4B">
      <w:pPr>
        <w:rPr>
          <w:sz w:val="20"/>
          <w:szCs w:val="20"/>
        </w:rPr>
      </w:pPr>
      <w:r w:rsidRPr="00B84F4B">
        <w:rPr>
          <w:sz w:val="20"/>
          <w:szCs w:val="20"/>
        </w:rPr>
        <w:t xml:space="preserve">M.  </w:t>
      </w:r>
      <w:proofErr w:type="gramStart"/>
      <w:r w:rsidRPr="00B84F4B">
        <w:rPr>
          <w:sz w:val="20"/>
          <w:szCs w:val="20"/>
        </w:rPr>
        <w:t>Šindelek</w:t>
      </w:r>
      <w:proofErr w:type="gramEnd"/>
      <w:r w:rsidRPr="00B84F4B">
        <w:rPr>
          <w:sz w:val="20"/>
          <w:szCs w:val="20"/>
        </w:rPr>
        <w:t xml:space="preserve"> – předseda</w:t>
      </w:r>
    </w:p>
    <w:p w:rsidR="00521912" w:rsidRPr="0002284A" w:rsidRDefault="00521912" w:rsidP="000B14BA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521912" w:rsidRPr="0002284A" w:rsidSect="0043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4137C"/>
    <w:multiLevelType w:val="hybridMultilevel"/>
    <w:tmpl w:val="ADAC5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2284A"/>
    <w:rsid w:val="0002284A"/>
    <w:rsid w:val="000B14BA"/>
    <w:rsid w:val="000B29E0"/>
    <w:rsid w:val="0022292D"/>
    <w:rsid w:val="00432C39"/>
    <w:rsid w:val="0048348C"/>
    <w:rsid w:val="00521912"/>
    <w:rsid w:val="00583142"/>
    <w:rsid w:val="005C1E36"/>
    <w:rsid w:val="005E5944"/>
    <w:rsid w:val="00624639"/>
    <w:rsid w:val="007B761C"/>
    <w:rsid w:val="00876D43"/>
    <w:rsid w:val="00890F7B"/>
    <w:rsid w:val="00B84F4B"/>
    <w:rsid w:val="00C506E4"/>
    <w:rsid w:val="00C9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C39"/>
  </w:style>
  <w:style w:type="paragraph" w:styleId="Nadpis1">
    <w:name w:val="heading 1"/>
    <w:basedOn w:val="Normln"/>
    <w:next w:val="Normln"/>
    <w:link w:val="Nadpis1Char"/>
    <w:uiPriority w:val="9"/>
    <w:qFormat/>
    <w:rsid w:val="00022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2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0228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84F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dhostyns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</dc:creator>
  <cp:lastModifiedBy>Prokop</cp:lastModifiedBy>
  <cp:revision>3</cp:revision>
  <dcterms:created xsi:type="dcterms:W3CDTF">2017-03-14T21:57:00Z</dcterms:created>
  <dcterms:modified xsi:type="dcterms:W3CDTF">2017-03-14T22:12:00Z</dcterms:modified>
</cp:coreProperties>
</file>